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86" w:rsidRPr="00B052F5" w:rsidRDefault="00DA4C74" w:rsidP="00B42D86">
      <w:pPr>
        <w:spacing w:after="24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A4C74">
        <w:rPr>
          <w:rFonts w:ascii="Cambria" w:eastAsia="Times New Roman" w:hAnsi="Cambria" w:cstheme="minorHAnsi"/>
          <w:b/>
          <w:bCs/>
          <w:color w:val="000000"/>
          <w:sz w:val="24"/>
          <w:lang w:eastAsia="cs-CZ"/>
        </w:rPr>
        <w:t>Železná opona – Pracovní list</w:t>
      </w:r>
    </w:p>
    <w:p w:rsidR="00DA4C74" w:rsidRDefault="00DA4C74" w:rsidP="00B42D86">
      <w:pPr>
        <w:spacing w:after="0" w:line="240" w:lineRule="auto"/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</w:pPr>
      <w:r w:rsidRPr="00DA4C74"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  <w:t>Proč a jak komunistický režim bránil občanům opustit Československo?</w:t>
      </w:r>
    </w:p>
    <w:p w:rsidR="00B42D86" w:rsidRPr="00B052F5" w:rsidRDefault="00DA4C74" w:rsidP="00B42D86">
      <w:pPr>
        <w:spacing w:after="24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A4C74">
        <w:rPr>
          <w:rFonts w:ascii="Cambria" w:eastAsia="Times New Roman" w:hAnsi="Cambria" w:cstheme="minorHAnsi"/>
          <w:b/>
          <w:color w:val="000000"/>
          <w:lang w:eastAsia="cs-CZ"/>
        </w:rPr>
        <w:t>Váš úkol:</w:t>
      </w: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Využijete filmové ukázky, abyste porozuměli, čím komunistická diktatura ospravedlňovala uzavření hranice a proč někteří lidé usilovali o útěk. Dále získáte bližší informace o tzv. železné oponě, abyste si učinili představu, jak ostraha hranic a jejich překračování vypadaly. Zodpovězte úvodní otázku.</w:t>
      </w:r>
    </w:p>
    <w:p w:rsidR="00DA4C74" w:rsidRDefault="00DA4C74" w:rsidP="00B42D86">
      <w:pPr>
        <w:spacing w:after="0" w:line="240" w:lineRule="auto"/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</w:pPr>
      <w:r w:rsidRPr="00DA4C74"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  <w:t>1. Proč střežili hranice?</w:t>
      </w:r>
    </w:p>
    <w:p w:rsidR="00B42D86" w:rsidRPr="00B052F5" w:rsidRDefault="00DA4C74" w:rsidP="00B42D86">
      <w:pPr>
        <w:spacing w:after="24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Najděte na </w:t>
      </w:r>
      <w:hyperlink r:id="rId7" w:history="1">
        <w:r w:rsidRPr="00DA4C74">
          <w:rPr>
            <w:rStyle w:val="Hypertextovodkaz"/>
            <w:rFonts w:ascii="Cambria" w:eastAsia="Times New Roman" w:hAnsi="Cambria" w:cstheme="minorHAnsi"/>
            <w:lang w:eastAsia="cs-CZ"/>
          </w:rPr>
          <w:t>stránce</w:t>
        </w:r>
      </w:hyperlink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Video: „Význam hranic“ a přehrajte si jej. Přečtěte si komentář k filmu. Rozveďte odpověď.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2D86" w:rsidRPr="00B052F5" w:rsidTr="00B42D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2D86" w:rsidRPr="00B052F5" w:rsidRDefault="00DA4C74" w:rsidP="00B42D86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Osoby, které střeží státní hranici, jsou v ukázce zobrazeny jako…</w:t>
            </w:r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B052F5" w:rsidRDefault="00B052F5" w:rsidP="00B42D86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B42D86" w:rsidRDefault="00DA4C74" w:rsidP="00B42D86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Najděte na </w:t>
      </w:r>
      <w:hyperlink r:id="rId8" w:history="1">
        <w:r w:rsidRPr="00DA4C74">
          <w:rPr>
            <w:rStyle w:val="Hypertextovodkaz"/>
            <w:rFonts w:ascii="Cambria" w:eastAsia="Times New Roman" w:hAnsi="Cambria" w:cstheme="minorHAnsi"/>
            <w:lang w:eastAsia="cs-CZ"/>
          </w:rPr>
          <w:t>stránce</w:t>
        </w:r>
      </w:hyperlink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Video: „Útěk přes hranice“ a přehrajte si jej. Přečtěte si komentář k filmu. Rozveďte odpověď.</w:t>
      </w:r>
    </w:p>
    <w:p w:rsidR="00DA4C74" w:rsidRDefault="00DA4C74" w:rsidP="00B42D86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2D86" w:rsidRPr="00B052F5" w:rsidTr="00B42D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2D86" w:rsidRPr="00B052F5" w:rsidRDefault="00DA4C74" w:rsidP="00B42D86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Osoby, které střeží státní hranici, jsou v ukázce zobrazeny jako…</w:t>
            </w:r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B42D86" w:rsidRPr="00B052F5" w:rsidRDefault="00B42D86" w:rsidP="00B42D86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</w:pPr>
      <w:r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  <w:t>2. Jak</w:t>
      </w:r>
      <w:r w:rsidRPr="00DA4C74"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  <w:t xml:space="preserve"> střežili hranice?</w:t>
      </w:r>
    </w:p>
    <w:p w:rsidR="00DA4C74" w:rsidRPr="00DA4C74" w:rsidRDefault="00FB634D" w:rsidP="00DA4C74">
      <w:pPr>
        <w:rPr>
          <w:rFonts w:ascii="Cambria" w:eastAsia="Times New Roman" w:hAnsi="Cambria" w:cstheme="minorHAnsi"/>
          <w:color w:val="000000"/>
          <w:lang w:eastAsia="cs-CZ"/>
        </w:rPr>
      </w:pPr>
      <w:r>
        <w:rPr>
          <w:rFonts w:ascii="Cambria" w:eastAsia="Times New Roman" w:hAnsi="Cambria" w:cstheme="minorHAnsi"/>
          <w:color w:val="000000"/>
          <w:lang w:eastAsia="cs-CZ"/>
        </w:rPr>
        <w:t>Seznamte se s digitální</w:t>
      </w:r>
      <w:r w:rsidR="00DA4C74" w:rsidRPr="00DA4C74">
        <w:rPr>
          <w:rFonts w:ascii="Cambria" w:eastAsia="Times New Roman" w:hAnsi="Cambria" w:cstheme="minorHAnsi"/>
          <w:color w:val="000000"/>
          <w:lang w:eastAsia="cs-CZ"/>
        </w:rPr>
        <w:t xml:space="preserve"> aplikací </w:t>
      </w:r>
      <w:hyperlink r:id="rId9" w:history="1">
        <w:r w:rsidR="00DA4C74" w:rsidRPr="00DA4C74">
          <w:rPr>
            <w:rStyle w:val="Hypertextovodkaz"/>
            <w:rFonts w:ascii="Cambria" w:eastAsia="Times New Roman" w:hAnsi="Cambria" w:cstheme="minorHAnsi"/>
            <w:lang w:eastAsia="cs-CZ"/>
          </w:rPr>
          <w:t>Železná opona</w:t>
        </w:r>
      </w:hyperlink>
      <w:r>
        <w:rPr>
          <w:rStyle w:val="Hypertextovodkaz"/>
          <w:rFonts w:ascii="Cambria" w:eastAsia="Times New Roman" w:hAnsi="Cambria" w:cstheme="minorHAnsi"/>
          <w:lang w:eastAsia="cs-CZ"/>
        </w:rPr>
        <w:t xml:space="preserve"> v Československu</w:t>
      </w:r>
      <w:bookmarkStart w:id="0" w:name="_GoBack"/>
      <w:bookmarkEnd w:id="0"/>
      <w:r w:rsidR="00DA4C74" w:rsidRPr="00DA4C74">
        <w:rPr>
          <w:rFonts w:ascii="Cambria" w:eastAsia="Times New Roman" w:hAnsi="Cambria" w:cstheme="minorHAnsi"/>
          <w:color w:val="000000"/>
          <w:lang w:eastAsia="cs-CZ"/>
        </w:rPr>
        <w:t xml:space="preserve"> a projděte si její obsah.</w:t>
      </w:r>
    </w:p>
    <w:p w:rsidR="006D275D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→ Vysvětlete, co byla tzv. železná opona a na hranicích se kterými státy probíhala?</w:t>
      </w:r>
    </w:p>
    <w:tbl>
      <w:tblPr>
        <w:tblpPr w:leftFromText="141" w:rightFromText="141" w:vertAnchor="text" w:horzAnchor="margin" w:tblpY="72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A4C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DA4C74" w:rsidRDefault="00DA4C74" w:rsidP="00DA4C74">
            <w:pPr>
              <w:spacing w:after="240" w:line="240" w:lineRule="auto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Železná opona je pojmenování </w:t>
            </w:r>
            <w:proofErr w:type="gramStart"/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pro...</w:t>
            </w:r>
            <w:proofErr w:type="gramEnd"/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</w:t>
            </w:r>
          </w:p>
          <w:p w:rsidR="00DA4C74" w:rsidRPr="00B052F5" w:rsidRDefault="00DA4C74" w:rsidP="00DA4C74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Probíhala na hranicích </w:t>
            </w:r>
            <w:proofErr w:type="gramStart"/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s...</w:t>
            </w:r>
            <w:proofErr w:type="gramEnd"/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Pr="00B052F5" w:rsidRDefault="00DA4C74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→ Vyhledejte případ úmrtí osoby, která pochází z (blízkosti) vašeho bydliště, případně z regionu, který je vám znám. Popište tento případ.</w:t>
      </w:r>
    </w:p>
    <w:p w:rsidR="00D4769A" w:rsidRPr="00B052F5" w:rsidRDefault="00D4769A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tbl>
      <w:tblPr>
        <w:tblW w:w="902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4769A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B052F5" w:rsidRDefault="00DA4C74" w:rsidP="00DE59C9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Oslovil mě </w:t>
            </w:r>
            <w:proofErr w:type="gramStart"/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případ...</w:t>
            </w:r>
            <w:proofErr w:type="gramEnd"/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DA4C74" w:rsidRP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Najděte na stránce </w:t>
      </w:r>
      <w:proofErr w:type="gramStart"/>
      <w:r w:rsidRPr="00DA4C74">
        <w:rPr>
          <w:rFonts w:ascii="Cambria" w:eastAsia="Times New Roman" w:hAnsi="Cambria" w:cstheme="minorHAnsi"/>
          <w:color w:val="000000"/>
          <w:lang w:eastAsia="cs-CZ"/>
        </w:rPr>
        <w:t>Video ,,Soukromé</w:t>
      </w:r>
      <w:proofErr w:type="gramEnd"/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a veřejné“. Přehrajte si ukázku. </w:t>
      </w:r>
    </w:p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→ Pokuste se vysvětlit, proč je učitelka zaskočena odpovědí žáka, který rozporuje možnost vycestovat pouze s cestovním pasem? Dohledejte nebo se zeptejte (pra)rodičů, co to byla výjezdní doložka.</w:t>
      </w:r>
    </w:p>
    <w:p w:rsidR="00D4769A" w:rsidRPr="00B052F5" w:rsidRDefault="00D4769A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E59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DA4C74" w:rsidRDefault="00DA4C74" w:rsidP="00DA4C74">
            <w:pPr>
              <w:spacing w:after="240" w:line="240" w:lineRule="auto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Myslím si, že…</w:t>
            </w:r>
          </w:p>
          <w:p w:rsidR="00DA4C74" w:rsidRPr="00B052F5" w:rsidRDefault="00DA4C74" w:rsidP="00DA4C74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lastRenderedPageBreak/>
              <w:t xml:space="preserve">Výjezdní doložka </w:t>
            </w:r>
            <w:proofErr w:type="gramStart"/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byla...</w:t>
            </w:r>
            <w:proofErr w:type="gramEnd"/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DA4C74" w:rsidRDefault="00DA4C74" w:rsidP="00DA4C74">
      <w:pPr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</w:pPr>
      <w:r w:rsidRPr="00DA4C74">
        <w:rPr>
          <w:rFonts w:ascii="Cambria" w:eastAsia="Times New Roman" w:hAnsi="Cambria" w:cstheme="minorHAnsi"/>
          <w:b/>
          <w:color w:val="000000"/>
          <w:sz w:val="24"/>
          <w:u w:val="single"/>
          <w:lang w:eastAsia="cs-CZ"/>
        </w:rPr>
        <w:t>3. Proč a jak komunistický režim bránil občanům opustit Československo?</w:t>
      </w:r>
    </w:p>
    <w:p w:rsidR="00DA4C74" w:rsidRP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Po zhlédnutí filmových ukázek a seznámení s dalšími informacemi odpovězte na otázky.</w:t>
      </w:r>
    </w:p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→ Proč komunistický režim přísně hlídal hranici a rozhodoval o tom, kdo může ze země vyjet?</w:t>
      </w:r>
    </w:p>
    <w:p w:rsidR="00D4769A" w:rsidRPr="00B052F5" w:rsidRDefault="00D4769A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E59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B052F5" w:rsidRDefault="00DA4C74" w:rsidP="00D4769A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Bylo tomu tak, protože…</w:t>
            </w:r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→ Jak komunistický režim realizoval ostrahu hranic v terénu a co hrozilo při jejím překročení?</w:t>
      </w:r>
    </w:p>
    <w:p w:rsidR="00D4769A" w:rsidRPr="00B052F5" w:rsidRDefault="00D4769A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E59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B052F5" w:rsidRDefault="00DA4C74" w:rsidP="00D4769A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DA4C74">
              <w:rPr>
                <w:rFonts w:ascii="Cambria" w:eastAsia="Times New Roman" w:hAnsi="Cambria" w:cstheme="minorHAnsi"/>
                <w:color w:val="000000"/>
                <w:lang w:eastAsia="cs-CZ"/>
              </w:rPr>
              <w:t>Dělo se to tak, že…</w:t>
            </w:r>
            <w:r w:rsidR="00D4769A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Default="00DA4C74" w:rsidP="00DA4C74">
      <w:pPr>
        <w:spacing w:after="0" w:line="240" w:lineRule="auto"/>
        <w:rPr>
          <w:rFonts w:ascii="Cambria" w:eastAsia="Times New Roman" w:hAnsi="Cambria" w:cstheme="minorHAnsi"/>
          <w:color w:val="000000"/>
          <w:lang w:eastAsia="cs-CZ"/>
        </w:rPr>
      </w:pP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Za dobrou odpověď se považuje, pokud v obou případech rozvedete zdůvodnění naznačená v rámečku.</w:t>
      </w: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Výborně odpovíte v případě, pokud své zdůvodnění podpoříte v obou případech konkrétním odkazem na filmové ukázky nebo jiné prameny.</w:t>
      </w: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Dostatečně odpovíte, pokud vaše odpověď obsahuje pouze příklady, ale nikoliv zdůvodnění.</w:t>
      </w: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Nedostatečně odpovíte, pokud vaše odpověď nesplňuje žádné z výše uvedených kritérií.</w:t>
      </w: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</w:t>
      </w:r>
    </w:p>
    <w:p w:rsidR="00DA4C74" w:rsidRP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>Díky za vypracování pracovního listu!</w:t>
      </w:r>
    </w:p>
    <w:p w:rsid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Čemu jsi nerozuměl/a? Co bys </w:t>
      </w:r>
      <w:proofErr w:type="gramStart"/>
      <w:r w:rsidRPr="00DA4C74">
        <w:rPr>
          <w:rFonts w:ascii="Cambria" w:eastAsia="Times New Roman" w:hAnsi="Cambria" w:cstheme="minorHAnsi"/>
          <w:color w:val="000000"/>
          <w:lang w:eastAsia="cs-CZ"/>
        </w:rPr>
        <w:t>potřeboval(a) ještě</w:t>
      </w:r>
      <w:proofErr w:type="gramEnd"/>
      <w:r w:rsidRPr="00DA4C74">
        <w:rPr>
          <w:rFonts w:ascii="Cambria" w:eastAsia="Times New Roman" w:hAnsi="Cambria" w:cstheme="minorHAnsi"/>
          <w:color w:val="000000"/>
          <w:lang w:eastAsia="cs-CZ"/>
        </w:rPr>
        <w:t xml:space="preserve"> vědět?</w:t>
      </w:r>
    </w:p>
    <w:p w:rsidR="00DA4C74" w:rsidRPr="00B052F5" w:rsidRDefault="00DA4C74" w:rsidP="00DA4C74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A4C74" w:rsidRPr="00B052F5" w:rsidTr="00DE59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C74" w:rsidRPr="00B052F5" w:rsidRDefault="00DA4C74" w:rsidP="00DE59C9">
            <w:pPr>
              <w:spacing w:after="24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</w:pPr>
            <w:r w:rsidRPr="00B052F5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  <w:r w:rsidRPr="00B052F5">
              <w:rPr>
                <w:rFonts w:ascii="Cambria" w:eastAsia="Times New Roman" w:hAnsi="Cambria" w:cs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DA4C74" w:rsidRDefault="00DA4C74" w:rsidP="00DA4C74">
      <w:pPr>
        <w:rPr>
          <w:rFonts w:ascii="Cambria" w:eastAsia="Times New Roman" w:hAnsi="Cambria" w:cstheme="minorHAnsi"/>
          <w:color w:val="000000"/>
          <w:lang w:eastAsia="cs-CZ"/>
        </w:rPr>
      </w:pPr>
    </w:p>
    <w:sectPr w:rsidR="00DA4C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26" w:rsidRDefault="00B51026" w:rsidP="00B052F5">
      <w:pPr>
        <w:spacing w:after="0" w:line="240" w:lineRule="auto"/>
      </w:pPr>
      <w:r>
        <w:separator/>
      </w:r>
    </w:p>
  </w:endnote>
  <w:endnote w:type="continuationSeparator" w:id="0">
    <w:p w:rsidR="00B51026" w:rsidRDefault="00B51026" w:rsidP="00B0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26" w:rsidRDefault="00B51026" w:rsidP="00B052F5">
      <w:pPr>
        <w:spacing w:after="0" w:line="240" w:lineRule="auto"/>
      </w:pPr>
      <w:r>
        <w:separator/>
      </w:r>
    </w:p>
  </w:footnote>
  <w:footnote w:type="continuationSeparator" w:id="0">
    <w:p w:rsidR="00B51026" w:rsidRDefault="00B51026" w:rsidP="00B0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F5" w:rsidRDefault="00B052F5" w:rsidP="00B052F5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59C2CB2" wp14:editId="736B686D">
          <wp:simplePos x="0" y="0"/>
          <wp:positionH relativeFrom="column">
            <wp:posOffset>5358130</wp:posOffset>
          </wp:positionH>
          <wp:positionV relativeFrom="paragraph">
            <wp:posOffset>-306705</wp:posOffset>
          </wp:positionV>
          <wp:extent cx="1134110" cy="850583"/>
          <wp:effectExtent l="0" t="0" r="889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62" cy="859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E0E"/>
    <w:multiLevelType w:val="multilevel"/>
    <w:tmpl w:val="FC4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6"/>
    <w:rsid w:val="006D275D"/>
    <w:rsid w:val="00A8396E"/>
    <w:rsid w:val="00B052F5"/>
    <w:rsid w:val="00B42D86"/>
    <w:rsid w:val="00B51026"/>
    <w:rsid w:val="00BB2D56"/>
    <w:rsid w:val="00BC64DE"/>
    <w:rsid w:val="00D4769A"/>
    <w:rsid w:val="00DA4C74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EE31"/>
  <w15:chartTrackingRefBased/>
  <w15:docId w15:val="{D6F44C57-3364-44EB-A94A-BB4FF4AC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2D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2F5"/>
  </w:style>
  <w:style w:type="paragraph" w:styleId="Zpat">
    <w:name w:val="footer"/>
    <w:basedOn w:val="Normln"/>
    <w:link w:val="ZpatChar"/>
    <w:uiPriority w:val="99"/>
    <w:unhideWhenUsed/>
    <w:rsid w:val="00B0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2F5"/>
  </w:style>
  <w:style w:type="paragraph" w:styleId="Odstavecseseznamem">
    <w:name w:val="List Paragraph"/>
    <w:basedOn w:val="Normln"/>
    <w:uiPriority w:val="34"/>
    <w:qFormat/>
    <w:rsid w:val="00DA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jepis21.cz/utek-pres-hra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jepis21.cz/vyznam-hran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a.zelezna-opon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Martin</dc:creator>
  <cp:keywords/>
  <dc:description/>
  <cp:lastModifiedBy>Váňa Martin</cp:lastModifiedBy>
  <cp:revision>4</cp:revision>
  <dcterms:created xsi:type="dcterms:W3CDTF">2020-03-18T10:02:00Z</dcterms:created>
  <dcterms:modified xsi:type="dcterms:W3CDTF">2020-04-27T14:45:00Z</dcterms:modified>
</cp:coreProperties>
</file>